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08" w:rsidRPr="00006E08" w:rsidRDefault="00006E08" w:rsidP="00006E08">
      <w:pPr>
        <w:shd w:val="clear" w:color="auto" w:fill="FFFFFF"/>
        <w:spacing w:after="225" w:line="240" w:lineRule="auto"/>
        <w:jc w:val="center"/>
        <w:outlineLvl w:val="1"/>
        <w:rPr>
          <w:rFonts w:cs="Times New Roman"/>
          <w:b/>
          <w:color w:val="auto"/>
          <w:shd w:val="clear" w:color="auto" w:fill="FFFFFF"/>
        </w:rPr>
      </w:pPr>
      <w:r>
        <w:rPr>
          <w:rFonts w:cs="Times New Roman"/>
          <w:b/>
          <w:color w:val="auto"/>
          <w:shd w:val="clear" w:color="auto" w:fill="FFFFFF"/>
        </w:rPr>
        <w:t>ĐỀ CƯƠNG</w:t>
      </w:r>
      <w:r w:rsidRPr="00006E08">
        <w:rPr>
          <w:rFonts w:cs="Times New Roman"/>
          <w:b/>
          <w:color w:val="auto"/>
          <w:shd w:val="clear" w:color="auto" w:fill="FFFFFF"/>
        </w:rPr>
        <w:t xml:space="preserve"> TUYÊN TRUYỀN DỊCH TẢ LỢN CHÂU PHI</w:t>
      </w:r>
    </w:p>
    <w:p w:rsidR="00006E08" w:rsidRPr="00006E08" w:rsidRDefault="00006E08" w:rsidP="00006E08">
      <w:pPr>
        <w:shd w:val="clear" w:color="auto" w:fill="FFFFFF"/>
        <w:spacing w:after="225" w:line="240" w:lineRule="auto"/>
        <w:jc w:val="center"/>
        <w:outlineLvl w:val="1"/>
        <w:rPr>
          <w:rFonts w:cs="Times New Roman"/>
          <w:b/>
          <w:color w:val="auto"/>
          <w:shd w:val="clear" w:color="auto" w:fill="FFFFFF"/>
        </w:rPr>
      </w:pPr>
      <w:r w:rsidRPr="00006E08">
        <w:rPr>
          <w:rFonts w:cs="Times New Roman"/>
          <w:b/>
          <w:color w:val="auto"/>
          <w:shd w:val="clear" w:color="auto" w:fill="FFFFFF"/>
        </w:rPr>
        <w:t>TRIỆU CHỨNG VÀ CÁCH PHÒNG CHỐNG</w:t>
      </w:r>
    </w:p>
    <w:p w:rsidR="00006E08" w:rsidRDefault="00006E08" w:rsidP="00006E08">
      <w:pPr>
        <w:shd w:val="clear" w:color="auto" w:fill="FFFFFF"/>
        <w:spacing w:after="225" w:line="240" w:lineRule="auto"/>
        <w:ind w:firstLine="709"/>
        <w:jc w:val="both"/>
        <w:outlineLvl w:val="1"/>
        <w:rPr>
          <w:rFonts w:cs="Times New Roman"/>
          <w:color w:val="auto"/>
          <w:shd w:val="clear" w:color="auto" w:fill="FFFFFF"/>
        </w:rPr>
      </w:pPr>
    </w:p>
    <w:p w:rsidR="00006E08" w:rsidRPr="00006E08" w:rsidRDefault="00006E08" w:rsidP="00006E08">
      <w:pPr>
        <w:shd w:val="clear" w:color="auto" w:fill="FFFFFF"/>
        <w:spacing w:after="225" w:line="240" w:lineRule="auto"/>
        <w:ind w:firstLine="709"/>
        <w:jc w:val="both"/>
        <w:outlineLvl w:val="1"/>
        <w:rPr>
          <w:rFonts w:eastAsia="Times New Roman" w:cs="Times New Roman"/>
          <w:color w:val="auto"/>
        </w:rPr>
      </w:pPr>
      <w:r w:rsidRPr="00006E08">
        <w:rPr>
          <w:rFonts w:cs="Times New Roman"/>
          <w:color w:val="auto"/>
          <w:shd w:val="clear" w:color="auto" w:fill="FFFFFF"/>
        </w:rPr>
        <w:t xml:space="preserve">Trước nguy cơ dịch tả lợn châu Phi bùng phát và lây </w:t>
      </w:r>
      <w:proofErr w:type="gramStart"/>
      <w:r w:rsidRPr="00006E08">
        <w:rPr>
          <w:rFonts w:cs="Times New Roman"/>
          <w:color w:val="auto"/>
          <w:shd w:val="clear" w:color="auto" w:fill="FFFFFF"/>
        </w:rPr>
        <w:t>lan</w:t>
      </w:r>
      <w:proofErr w:type="gramEnd"/>
      <w:r w:rsidRPr="00006E08">
        <w:rPr>
          <w:rFonts w:cs="Times New Roman"/>
          <w:color w:val="auto"/>
          <w:shd w:val="clear" w:color="auto" w:fill="FFFFFF"/>
        </w:rPr>
        <w:t xml:space="preserve"> nhanh tại các địa phương trên cả nước. Các bộ ban ngành đều vào cuộc mạnh mẽ nhằm ngăn chặn sự lây </w:t>
      </w:r>
      <w:proofErr w:type="gramStart"/>
      <w:r w:rsidRPr="00006E08">
        <w:rPr>
          <w:rFonts w:cs="Times New Roman"/>
          <w:color w:val="auto"/>
          <w:shd w:val="clear" w:color="auto" w:fill="FFFFFF"/>
        </w:rPr>
        <w:t>lan</w:t>
      </w:r>
      <w:proofErr w:type="gramEnd"/>
      <w:r w:rsidRPr="00006E08">
        <w:rPr>
          <w:rFonts w:cs="Times New Roman"/>
          <w:color w:val="auto"/>
          <w:shd w:val="clear" w:color="auto" w:fill="FFFFFF"/>
        </w:rPr>
        <w:t xml:space="preserve"> của dịch bệnh, ổn định tâm lý người dân, hạn chế thấp nhất ảnh hưởng đến quá trình xuất khẩu thịt lợn khi dịch bệnh đi qua.</w:t>
      </w:r>
    </w:p>
    <w:p w:rsidR="00006E08" w:rsidRPr="00006E08" w:rsidRDefault="00006E08" w:rsidP="00006E08">
      <w:pPr>
        <w:shd w:val="clear" w:color="auto" w:fill="FFFFFF"/>
        <w:spacing w:after="225" w:line="240" w:lineRule="auto"/>
        <w:ind w:firstLine="709"/>
        <w:jc w:val="both"/>
        <w:outlineLvl w:val="1"/>
        <w:rPr>
          <w:rFonts w:eastAsia="Times New Roman" w:cs="Times New Roman"/>
          <w:b/>
          <w:color w:val="auto"/>
        </w:rPr>
      </w:pPr>
      <w:r>
        <w:rPr>
          <w:rFonts w:eastAsia="Times New Roman" w:cs="Times New Roman"/>
          <w:b/>
          <w:color w:val="auto"/>
        </w:rPr>
        <w:t xml:space="preserve">1/ </w:t>
      </w:r>
      <w:r w:rsidRPr="00006E08">
        <w:rPr>
          <w:rFonts w:eastAsia="Times New Roman" w:cs="Times New Roman"/>
          <w:b/>
          <w:color w:val="auto"/>
        </w:rPr>
        <w:t>BỆNH DỊCH TẢ LỢN CHÂU PHI LÀ GÌ?</w:t>
      </w:r>
    </w:p>
    <w:p w:rsidR="00006E08" w:rsidRPr="00006E08" w:rsidRDefault="00006E08" w:rsidP="00006E08">
      <w:pPr>
        <w:shd w:val="clear" w:color="auto" w:fill="FFFFFF"/>
        <w:spacing w:after="225" w:line="240" w:lineRule="auto"/>
        <w:ind w:firstLine="709"/>
        <w:jc w:val="both"/>
        <w:rPr>
          <w:rFonts w:eastAsia="Times New Roman" w:cs="Times New Roman"/>
          <w:color w:val="auto"/>
        </w:rPr>
      </w:pPr>
      <w:r w:rsidRPr="00006E08">
        <w:rPr>
          <w:rFonts w:eastAsia="Times New Roman" w:cs="Times New Roman"/>
          <w:color w:val="auto"/>
        </w:rPr>
        <w:t xml:space="preserve">Bệnh Dịch tả lợn châu Phi là một bệnh truyền nhiễm nguy hiểm do </w:t>
      </w:r>
      <w:proofErr w:type="gramStart"/>
      <w:r w:rsidRPr="00006E08">
        <w:rPr>
          <w:rFonts w:eastAsia="Times New Roman" w:cs="Times New Roman"/>
          <w:color w:val="auto"/>
        </w:rPr>
        <w:t>vi</w:t>
      </w:r>
      <w:proofErr w:type="gramEnd"/>
      <w:r w:rsidRPr="00006E08">
        <w:rPr>
          <w:rFonts w:eastAsia="Times New Roman" w:cs="Times New Roman"/>
          <w:color w:val="auto"/>
        </w:rPr>
        <w:t xml:space="preserve"> rút gây ra. Bệnh có đặc điểm lây </w:t>
      </w:r>
      <w:proofErr w:type="gramStart"/>
      <w:r w:rsidRPr="00006E08">
        <w:rPr>
          <w:rFonts w:eastAsia="Times New Roman" w:cs="Times New Roman"/>
          <w:color w:val="auto"/>
        </w:rPr>
        <w:t>lan</w:t>
      </w:r>
      <w:proofErr w:type="gramEnd"/>
      <w:r w:rsidRPr="00006E08">
        <w:rPr>
          <w:rFonts w:eastAsia="Times New Roman" w:cs="Times New Roman"/>
          <w:color w:val="auto"/>
        </w:rPr>
        <w:t xml:space="preserve"> nhanh và xảy ra ở mọi loài lợn (cả lợn nhà và lợn hoang dã); bệnh xảy ra ở mọi lứa tuổi và mọi loại lợn. Bệnh gây thiệt hại nghiêm trọng với tỷ</w:t>
      </w:r>
      <w:bookmarkStart w:id="0" w:name="_GoBack"/>
      <w:bookmarkEnd w:id="0"/>
      <w:r w:rsidRPr="00006E08">
        <w:rPr>
          <w:rFonts w:eastAsia="Times New Roman" w:cs="Times New Roman"/>
          <w:color w:val="auto"/>
        </w:rPr>
        <w:t xml:space="preserve"> lệ chết cao lên đến 100%. </w:t>
      </w:r>
      <w:proofErr w:type="gramStart"/>
      <w:r w:rsidRPr="00006E08">
        <w:rPr>
          <w:rFonts w:eastAsia="Times New Roman" w:cs="Times New Roman"/>
          <w:color w:val="auto"/>
        </w:rPr>
        <w:t>Vi</w:t>
      </w:r>
      <w:proofErr w:type="gramEnd"/>
      <w:r w:rsidRPr="00006E08">
        <w:rPr>
          <w:rFonts w:eastAsia="Times New Roman" w:cs="Times New Roman"/>
          <w:color w:val="auto"/>
        </w:rPr>
        <w:t xml:space="preserve"> rút gây bệnh dịch tả lợn Châu Phi có sức đề kháng cao với môi trường. Lợn khỏi bệnh có khả năng mang </w:t>
      </w:r>
      <w:proofErr w:type="gramStart"/>
      <w:r w:rsidRPr="00006E08">
        <w:rPr>
          <w:rFonts w:eastAsia="Times New Roman" w:cs="Times New Roman"/>
          <w:color w:val="auto"/>
        </w:rPr>
        <w:t>vi</w:t>
      </w:r>
      <w:proofErr w:type="gramEnd"/>
      <w:r w:rsidRPr="00006E08">
        <w:rPr>
          <w:rFonts w:eastAsia="Times New Roman" w:cs="Times New Roman"/>
          <w:color w:val="auto"/>
        </w:rPr>
        <w:t xml:space="preserve"> rút trong thời gian dài, có thể là vật chủ mang trùng suốt đời, do vậy khó có thể loại trở nếu để xảy ra bệnh Dịch tả lợn Châu Phi.</w:t>
      </w:r>
    </w:p>
    <w:p w:rsidR="00006E08" w:rsidRPr="00006E08" w:rsidRDefault="00006E08" w:rsidP="00006E08">
      <w:pPr>
        <w:shd w:val="clear" w:color="auto" w:fill="FFFFFF"/>
        <w:spacing w:after="225" w:line="240" w:lineRule="auto"/>
        <w:jc w:val="both"/>
        <w:rPr>
          <w:rFonts w:eastAsia="Times New Roman" w:cs="Times New Roman"/>
          <w:color w:val="auto"/>
        </w:rPr>
      </w:pPr>
      <w:r w:rsidRPr="00006E08">
        <w:rPr>
          <w:rFonts w:eastAsia="Times New Roman" w:cs="Times New Roman"/>
          <w:noProof/>
          <w:color w:val="auto"/>
        </w:rPr>
        <w:drawing>
          <wp:inline distT="0" distB="0" distL="0" distR="0" wp14:anchorId="47BD4631" wp14:editId="433AA808">
            <wp:extent cx="5962650" cy="3914775"/>
            <wp:effectExtent l="0" t="0" r="0" b="9525"/>
            <wp:docPr id="1" name="Picture 1" descr="dịch tả lợn châu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ịch tả lợn châu p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3914775"/>
                    </a:xfrm>
                    <a:prstGeom prst="rect">
                      <a:avLst/>
                    </a:prstGeom>
                    <a:noFill/>
                    <a:ln>
                      <a:noFill/>
                    </a:ln>
                  </pic:spPr>
                </pic:pic>
              </a:graphicData>
            </a:graphic>
          </wp:inline>
        </w:drawing>
      </w:r>
    </w:p>
    <w:p w:rsidR="00006E08" w:rsidRDefault="00006E08">
      <w:pPr>
        <w:rPr>
          <w:rFonts w:eastAsia="Times New Roman" w:cs="Times New Roman"/>
          <w:b/>
          <w:color w:val="auto"/>
        </w:rPr>
      </w:pPr>
      <w:r>
        <w:rPr>
          <w:rFonts w:eastAsia="Times New Roman" w:cs="Times New Roman"/>
          <w:b/>
          <w:color w:val="auto"/>
        </w:rPr>
        <w:br w:type="page"/>
      </w:r>
    </w:p>
    <w:p w:rsidR="00006E08" w:rsidRPr="00006E08" w:rsidRDefault="00006E08" w:rsidP="00006E08">
      <w:pPr>
        <w:shd w:val="clear" w:color="auto" w:fill="FFFFFF"/>
        <w:spacing w:after="225" w:line="240" w:lineRule="auto"/>
        <w:ind w:firstLine="709"/>
        <w:jc w:val="both"/>
        <w:outlineLvl w:val="2"/>
        <w:rPr>
          <w:rFonts w:eastAsia="Times New Roman" w:cs="Times New Roman"/>
          <w:b/>
          <w:color w:val="auto"/>
        </w:rPr>
      </w:pPr>
      <w:r>
        <w:rPr>
          <w:rFonts w:eastAsia="Times New Roman" w:cs="Times New Roman"/>
          <w:b/>
          <w:color w:val="auto"/>
        </w:rPr>
        <w:lastRenderedPageBreak/>
        <w:t xml:space="preserve">2/ </w:t>
      </w:r>
      <w:r w:rsidRPr="00006E08">
        <w:rPr>
          <w:rFonts w:eastAsia="Times New Roman" w:cs="Times New Roman"/>
          <w:b/>
          <w:color w:val="auto"/>
        </w:rPr>
        <w:t>ĐẶC ĐIỂM CỦA VI RÚT DỊCH TẢ LỢN CHÂU PHI</w:t>
      </w:r>
    </w:p>
    <w:p w:rsidR="00006E08" w:rsidRPr="00006E08" w:rsidRDefault="00006E08" w:rsidP="00006E08">
      <w:pPr>
        <w:shd w:val="clear" w:color="auto" w:fill="FFFFFF"/>
        <w:spacing w:after="225" w:line="240" w:lineRule="auto"/>
        <w:ind w:firstLine="709"/>
        <w:jc w:val="both"/>
        <w:rPr>
          <w:rFonts w:eastAsia="Times New Roman" w:cs="Times New Roman"/>
          <w:color w:val="auto"/>
        </w:rPr>
      </w:pPr>
      <w:proofErr w:type="gramStart"/>
      <w:r w:rsidRPr="00006E08">
        <w:rPr>
          <w:rFonts w:eastAsia="Times New Roman" w:cs="Times New Roman"/>
          <w:color w:val="auto"/>
        </w:rPr>
        <w:t>Vi</w:t>
      </w:r>
      <w:proofErr w:type="gramEnd"/>
      <w:r w:rsidRPr="00006E08">
        <w:rPr>
          <w:rFonts w:eastAsia="Times New Roman" w:cs="Times New Roman"/>
          <w:color w:val="auto"/>
        </w:rPr>
        <w:t xml:space="preserve"> rút dịch tả lợn Châu Phi có trong máu, cơ quan, dịch bài tiết từ lợn nhiễm bệnh dịch tả lợn Châu Phi.</w:t>
      </w:r>
    </w:p>
    <w:p w:rsidR="00006E08" w:rsidRPr="00006E08" w:rsidRDefault="00006E08" w:rsidP="00006E08">
      <w:pPr>
        <w:shd w:val="clear" w:color="auto" w:fill="FFFFFF"/>
        <w:spacing w:after="225" w:line="240" w:lineRule="auto"/>
        <w:ind w:firstLine="709"/>
        <w:jc w:val="both"/>
        <w:rPr>
          <w:rFonts w:eastAsia="Times New Roman" w:cs="Times New Roman"/>
          <w:color w:val="auto"/>
        </w:rPr>
      </w:pPr>
      <w:r w:rsidRPr="00006E08">
        <w:rPr>
          <w:rFonts w:eastAsia="Times New Roman" w:cs="Times New Roman"/>
          <w:color w:val="auto"/>
        </w:rPr>
        <w:t>Vi rút dịch tả lợn Châu phi có sức đề kháng cao, có khả năng chịu được ở nhiệt độ thấp: ở trong thịt lợn sống hoặc nấu ở nhiệt độ không cao vi rút có thể tồn tại được 3-6 tháng; ở nhiệt độ 56c tồn tại được 70 phút; ở nhiệt độ 60% trong 20 phút; trong máu đã phân hủy được 5 tuần; trong máu khô được 70 ngày; trong phân ở nhiệt độ phòng được 11 ngày; trong máu ở nhiệt độ 4c được 18 tháng; trong thịt dính xương ở nhiệt độ 39c được 150 ngày, trong giăm bông được 140 ngày.</w:t>
      </w:r>
    </w:p>
    <w:p w:rsidR="00006E08" w:rsidRPr="00006E08" w:rsidRDefault="00006E08" w:rsidP="00006E08">
      <w:pPr>
        <w:shd w:val="clear" w:color="auto" w:fill="FFFFFF"/>
        <w:spacing w:after="225" w:line="240" w:lineRule="auto"/>
        <w:ind w:firstLine="709"/>
        <w:jc w:val="both"/>
        <w:outlineLvl w:val="2"/>
        <w:rPr>
          <w:rFonts w:eastAsia="Times New Roman" w:cs="Times New Roman"/>
          <w:b/>
          <w:color w:val="auto"/>
        </w:rPr>
      </w:pPr>
      <w:r w:rsidRPr="00006E08">
        <w:rPr>
          <w:rFonts w:eastAsia="Times New Roman" w:cs="Times New Roman"/>
          <w:b/>
          <w:color w:val="auto"/>
        </w:rPr>
        <w:t>3/ CON ĐƯỜNG LÂY BỆNH</w:t>
      </w:r>
    </w:p>
    <w:p w:rsidR="00006E08" w:rsidRPr="00006E08" w:rsidRDefault="00006E08" w:rsidP="00006E08">
      <w:pPr>
        <w:shd w:val="clear" w:color="auto" w:fill="FFFFFF"/>
        <w:spacing w:after="225" w:line="240" w:lineRule="auto"/>
        <w:ind w:firstLine="709"/>
        <w:jc w:val="both"/>
        <w:rPr>
          <w:rFonts w:eastAsia="Times New Roman" w:cs="Times New Roman"/>
          <w:color w:val="auto"/>
        </w:rPr>
      </w:pPr>
      <w:proofErr w:type="gramStart"/>
      <w:r w:rsidRPr="00006E08">
        <w:rPr>
          <w:rFonts w:eastAsia="Times New Roman" w:cs="Times New Roman"/>
          <w:color w:val="auto"/>
        </w:rPr>
        <w:t>Vi</w:t>
      </w:r>
      <w:proofErr w:type="gramEnd"/>
      <w:r w:rsidRPr="00006E08">
        <w:rPr>
          <w:rFonts w:eastAsia="Times New Roman" w:cs="Times New Roman"/>
          <w:color w:val="auto"/>
        </w:rPr>
        <w:t xml:space="preserve"> rút dịch tả lợn Châu Phi lây nhiễm qua đường hô hấp và tiêu hóa, thông qua sự tiếp xúc trực tiếp hoặc gián tiếp với các vật thể nhiễm vi rút như: Chuồng trại, phương tiện vận chuyển, dụng cụ, đồ dùng, quần áo nhiễm vi rút và thức ăn thừa chứa thịt lợn nhiễm bệnh.</w:t>
      </w:r>
    </w:p>
    <w:p w:rsidR="00006E08" w:rsidRPr="00006E08" w:rsidRDefault="00006E08" w:rsidP="00006E08">
      <w:pPr>
        <w:shd w:val="clear" w:color="auto" w:fill="FFFFFF"/>
        <w:spacing w:after="225" w:line="240" w:lineRule="auto"/>
        <w:ind w:firstLine="709"/>
        <w:jc w:val="both"/>
        <w:outlineLvl w:val="1"/>
        <w:rPr>
          <w:rFonts w:eastAsia="Times New Roman" w:cs="Times New Roman"/>
          <w:b/>
          <w:color w:val="auto"/>
        </w:rPr>
      </w:pPr>
      <w:r w:rsidRPr="00006E08">
        <w:rPr>
          <w:rFonts w:eastAsia="Times New Roman" w:cs="Times New Roman"/>
          <w:b/>
          <w:color w:val="auto"/>
        </w:rPr>
        <w:t>4/ TRIỆU CHỨNG DỊCH TẢ LỢN CHÂU PHI</w:t>
      </w:r>
    </w:p>
    <w:p w:rsidR="00006E08" w:rsidRPr="00006E08" w:rsidRDefault="00006E08" w:rsidP="00006E08">
      <w:pPr>
        <w:shd w:val="clear" w:color="auto" w:fill="FFFFFF"/>
        <w:spacing w:after="225" w:line="240" w:lineRule="auto"/>
        <w:ind w:firstLine="709"/>
        <w:jc w:val="both"/>
        <w:rPr>
          <w:rFonts w:eastAsia="Times New Roman" w:cs="Times New Roman"/>
          <w:color w:val="auto"/>
        </w:rPr>
      </w:pPr>
      <w:r w:rsidRPr="00006E08">
        <w:rPr>
          <w:rFonts w:eastAsia="Times New Roman" w:cs="Times New Roman"/>
          <w:color w:val="auto"/>
        </w:rPr>
        <w:t>Bệnh Dịch tả lợn Châu Phi có thời gian ủ bệnh từ 3-15 ngày, ở thể cấp tính thời gian ủ bệnh chỉ từ 3-4 ngày.</w:t>
      </w:r>
    </w:p>
    <w:p w:rsidR="00006E08" w:rsidRPr="00006E08" w:rsidRDefault="00006E08" w:rsidP="00006E08">
      <w:pPr>
        <w:numPr>
          <w:ilvl w:val="0"/>
          <w:numId w:val="1"/>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Thể quá cấp tính: Lợn chết nhanh, không biểu hiện triệu chứng lâm sáng hoặc lợn sẽ nằm và sốt cao trước khi chết.</w:t>
      </w:r>
    </w:p>
    <w:p w:rsidR="00006E08" w:rsidRPr="00006E08" w:rsidRDefault="00006E08" w:rsidP="00006E08">
      <w:pPr>
        <w:numPr>
          <w:ilvl w:val="0"/>
          <w:numId w:val="1"/>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Thể cấp tính: Lợn sốt cao (40</w:t>
      </w:r>
      <w:proofErr w:type="gramStart"/>
      <w:r w:rsidRPr="00006E08">
        <w:rPr>
          <w:rFonts w:eastAsia="Times New Roman" w:cs="Times New Roman"/>
          <w:color w:val="auto"/>
        </w:rPr>
        <w:t>,5</w:t>
      </w:r>
      <w:proofErr w:type="gramEnd"/>
      <w:r w:rsidRPr="00006E08">
        <w:rPr>
          <w:rFonts w:eastAsia="Times New Roman" w:cs="Times New Roman"/>
          <w:color w:val="auto"/>
        </w:rPr>
        <w:t xml:space="preserve">- 42°C). Trong 2-3 ngày đầu tiên lợn không ăn, lười vận động, ủ </w:t>
      </w:r>
      <w:proofErr w:type="gramStart"/>
      <w:r w:rsidRPr="00006E08">
        <w:rPr>
          <w:rFonts w:eastAsia="Times New Roman" w:cs="Times New Roman"/>
          <w:color w:val="auto"/>
        </w:rPr>
        <w:t>rũ ,</w:t>
      </w:r>
      <w:proofErr w:type="gramEnd"/>
      <w:r w:rsidRPr="00006E08">
        <w:rPr>
          <w:rFonts w:eastAsia="Times New Roman" w:cs="Times New Roman"/>
          <w:color w:val="auto"/>
        </w:rPr>
        <w:t xml:space="preserve"> nằm chồng đống, lợi thích nằm chỗ có bóng rẫn hoặc gần nước. Lợn có biểu hiện đau vùng bụng, lưng cong, di chuyển bất thường, một số vùng da trắng chuyển sang mầu đỏ, đặc biệt là ở vành </w:t>
      </w:r>
      <w:proofErr w:type="gramStart"/>
      <w:r w:rsidRPr="00006E08">
        <w:rPr>
          <w:rFonts w:eastAsia="Times New Roman" w:cs="Times New Roman"/>
          <w:color w:val="auto"/>
        </w:rPr>
        <w:t>tai</w:t>
      </w:r>
      <w:proofErr w:type="gramEnd"/>
      <w:r w:rsidRPr="00006E08">
        <w:rPr>
          <w:rFonts w:eastAsia="Times New Roman" w:cs="Times New Roman"/>
          <w:color w:val="auto"/>
        </w:rPr>
        <w:t xml:space="preserve">, đuối, cẳng chân, đa phần dưới vùng ngực và bụng, có thể có mầu sẫm xanh tím. Trong 1-2 ngày trước khi con vật chết, có triệu chứng thần kinh, di chuyển không vững, thở gấp, khó thở hoặc có bọt lẫn máu ở mũi, viêm mắt, nôn mửa, tiêu chảy đôi khi lẫn máu hoặc có thể táo bón, phấn có chất nhầy và máu. Lợn sẽ chết trong vòng 6-13 ngày hoặc 20 ngày. Lợn mang </w:t>
      </w:r>
      <w:proofErr w:type="gramStart"/>
      <w:r w:rsidRPr="00006E08">
        <w:rPr>
          <w:rFonts w:eastAsia="Times New Roman" w:cs="Times New Roman"/>
          <w:color w:val="auto"/>
        </w:rPr>
        <w:t>thai</w:t>
      </w:r>
      <w:proofErr w:type="gramEnd"/>
      <w:r w:rsidRPr="00006E08">
        <w:rPr>
          <w:rFonts w:eastAsia="Times New Roman" w:cs="Times New Roman"/>
          <w:color w:val="auto"/>
        </w:rPr>
        <w:t xml:space="preserve"> có thể sẩy thai ở mọi giai đoạn. Tỷ lệ chết cao lên 100%. Lợn khỏi bệnh hoặc nhiễm </w:t>
      </w:r>
      <w:proofErr w:type="gramStart"/>
      <w:r w:rsidRPr="00006E08">
        <w:rPr>
          <w:rFonts w:eastAsia="Times New Roman" w:cs="Times New Roman"/>
          <w:color w:val="auto"/>
        </w:rPr>
        <w:t>vi</w:t>
      </w:r>
      <w:proofErr w:type="gramEnd"/>
      <w:r w:rsidRPr="00006E08">
        <w:rPr>
          <w:rFonts w:eastAsia="Times New Roman" w:cs="Times New Roman"/>
          <w:color w:val="auto"/>
        </w:rPr>
        <w:t xml:space="preserve"> rút thể mãn tính thường không có triệu chứng, nhưng chúng sẽ là vật chủ mang vi rút dịch tả lợn châu Phi trong suốt cuộc đời.</w:t>
      </w:r>
    </w:p>
    <w:p w:rsidR="00006E08" w:rsidRPr="00006E08" w:rsidRDefault="00006E08" w:rsidP="00006E08">
      <w:pPr>
        <w:numPr>
          <w:ilvl w:val="0"/>
          <w:numId w:val="1"/>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 xml:space="preserve">Thể á cấp tính: Lợn biểu hiện triệu chứng sốt nhẹ; hoặc sốt lúc tăng lúc giảm, giảm ăn, sụt cân, ủ </w:t>
      </w:r>
      <w:proofErr w:type="gramStart"/>
      <w:r w:rsidRPr="00006E08">
        <w:rPr>
          <w:rFonts w:eastAsia="Times New Roman" w:cs="Times New Roman"/>
          <w:color w:val="auto"/>
        </w:rPr>
        <w:t>rũ</w:t>
      </w:r>
      <w:proofErr w:type="gramEnd"/>
      <w:r w:rsidRPr="00006E08">
        <w:rPr>
          <w:rFonts w:eastAsia="Times New Roman" w:cs="Times New Roman"/>
          <w:color w:val="auto"/>
        </w:rPr>
        <w:t>, ho khó thở, viêm khớp, đi lại khó khăn, lợn mang thai sẽ sẩy thai, lợn chết trong vòng 15-45 ngày, tỷ lệ chết khoảng 30-70 %. Lợi có thể khỏi hoặc bị bệnh mãn tính.</w:t>
      </w:r>
    </w:p>
    <w:p w:rsidR="00006E08" w:rsidRDefault="00006E08">
      <w:pPr>
        <w:rPr>
          <w:rFonts w:eastAsia="Times New Roman" w:cs="Times New Roman"/>
          <w:b/>
          <w:color w:val="auto"/>
        </w:rPr>
      </w:pPr>
      <w:r>
        <w:rPr>
          <w:rFonts w:eastAsia="Times New Roman" w:cs="Times New Roman"/>
          <w:b/>
          <w:color w:val="auto"/>
        </w:rPr>
        <w:br w:type="page"/>
      </w:r>
    </w:p>
    <w:p w:rsidR="00006E08" w:rsidRPr="00006E08" w:rsidRDefault="00006E08" w:rsidP="00006E08">
      <w:pPr>
        <w:shd w:val="clear" w:color="auto" w:fill="FFFFFF"/>
        <w:spacing w:after="225" w:line="240" w:lineRule="auto"/>
        <w:ind w:firstLine="709"/>
        <w:jc w:val="both"/>
        <w:outlineLvl w:val="1"/>
        <w:rPr>
          <w:rFonts w:eastAsia="Times New Roman" w:cs="Times New Roman"/>
          <w:b/>
          <w:color w:val="auto"/>
        </w:rPr>
      </w:pPr>
      <w:r w:rsidRPr="00006E08">
        <w:rPr>
          <w:rFonts w:eastAsia="Times New Roman" w:cs="Times New Roman"/>
          <w:b/>
          <w:color w:val="auto"/>
        </w:rPr>
        <w:lastRenderedPageBreak/>
        <w:t>5/ BỆNH TÍCH</w:t>
      </w:r>
    </w:p>
    <w:p w:rsidR="00006E08" w:rsidRPr="00006E08" w:rsidRDefault="00006E08" w:rsidP="00006E08">
      <w:pPr>
        <w:shd w:val="clear" w:color="auto" w:fill="FFFFFF"/>
        <w:spacing w:after="225" w:line="240" w:lineRule="auto"/>
        <w:ind w:firstLine="709"/>
        <w:jc w:val="both"/>
        <w:rPr>
          <w:rFonts w:eastAsia="Times New Roman" w:cs="Times New Roman"/>
          <w:color w:val="auto"/>
        </w:rPr>
      </w:pPr>
      <w:r w:rsidRPr="00006E08">
        <w:rPr>
          <w:rFonts w:eastAsia="Times New Roman" w:cs="Times New Roman"/>
          <w:color w:val="auto"/>
        </w:rPr>
        <w:t xml:space="preserve">Xuất huyết nhiều ở các hạch lympho ở dạ dày, gan và thận. Thận có xuất huyết điểm, lá lách to có nhồi huyết. Da có màu tối và phù nề, da vùng bụng và chân có xuất huyết. Có nhiều nước xung quanh </w:t>
      </w:r>
      <w:proofErr w:type="gramStart"/>
      <w:r w:rsidRPr="00006E08">
        <w:rPr>
          <w:rFonts w:eastAsia="Times New Roman" w:cs="Times New Roman"/>
          <w:color w:val="auto"/>
        </w:rPr>
        <w:t>tim</w:t>
      </w:r>
      <w:proofErr w:type="gramEnd"/>
      <w:r w:rsidRPr="00006E08">
        <w:rPr>
          <w:rFonts w:eastAsia="Times New Roman" w:cs="Times New Roman"/>
          <w:color w:val="auto"/>
        </w:rPr>
        <w:t xml:space="preserve"> và trọng xoang ngực hoặc xoang bụng, có các điểm xuất huyết trên nắp thanh quản, bàng quang và bề mặt các cơ quan bên trong, túi mật sưng.</w:t>
      </w:r>
    </w:p>
    <w:p w:rsidR="00006E08" w:rsidRPr="00006E08" w:rsidRDefault="00006E08" w:rsidP="00006E08">
      <w:pPr>
        <w:shd w:val="clear" w:color="auto" w:fill="FFFFFF"/>
        <w:spacing w:after="225" w:line="240" w:lineRule="auto"/>
        <w:ind w:firstLine="709"/>
        <w:jc w:val="both"/>
        <w:outlineLvl w:val="1"/>
        <w:rPr>
          <w:rFonts w:eastAsia="Times New Roman" w:cs="Times New Roman"/>
          <w:b/>
          <w:color w:val="auto"/>
        </w:rPr>
      </w:pPr>
      <w:r w:rsidRPr="00006E08">
        <w:rPr>
          <w:rFonts w:eastAsia="Times New Roman" w:cs="Times New Roman"/>
          <w:b/>
          <w:color w:val="auto"/>
        </w:rPr>
        <w:t>6/ CÁCH PHÒNG CHỐNG DỊCH TẢ LỢN CHÂU PHI</w:t>
      </w:r>
    </w:p>
    <w:p w:rsidR="00006E08" w:rsidRPr="00006E08" w:rsidRDefault="00006E08" w:rsidP="00006E08">
      <w:pPr>
        <w:shd w:val="clear" w:color="auto" w:fill="FFFFFF"/>
        <w:spacing w:after="225" w:line="240" w:lineRule="auto"/>
        <w:ind w:firstLine="709"/>
        <w:jc w:val="both"/>
        <w:rPr>
          <w:rFonts w:eastAsia="Times New Roman" w:cs="Times New Roman"/>
          <w:color w:val="auto"/>
        </w:rPr>
      </w:pPr>
      <w:r w:rsidRPr="00006E08">
        <w:rPr>
          <w:rFonts w:eastAsia="Times New Roman" w:cs="Times New Roman"/>
          <w:color w:val="auto"/>
        </w:rPr>
        <w:t>Hiện nay chưa có vắc xin phòng và thuốc điều trị được bệnh Dịch tả châu Phi, vì vậy để ngăn chặn bệnh Dịch tả lợn Châu Phi xâm nhiễm vào địa bàn cần thực hiện một số biện pháp cụ thể sau:</w:t>
      </w:r>
    </w:p>
    <w:p w:rsidR="00006E08" w:rsidRPr="00006E08" w:rsidRDefault="00006E08" w:rsidP="00006E08">
      <w:pPr>
        <w:shd w:val="clear" w:color="auto" w:fill="FFFFFF"/>
        <w:spacing w:after="225" w:line="240" w:lineRule="auto"/>
        <w:ind w:firstLine="709"/>
        <w:jc w:val="both"/>
        <w:outlineLvl w:val="2"/>
        <w:rPr>
          <w:rFonts w:eastAsia="Times New Roman" w:cs="Times New Roman"/>
          <w:b/>
          <w:color w:val="auto"/>
        </w:rPr>
      </w:pPr>
      <w:r w:rsidRPr="00006E08">
        <w:rPr>
          <w:rFonts w:eastAsia="Times New Roman" w:cs="Times New Roman"/>
          <w:b/>
          <w:color w:val="auto"/>
        </w:rPr>
        <w:t>Khi chưa có bệnh</w:t>
      </w:r>
    </w:p>
    <w:p w:rsidR="00006E08" w:rsidRPr="00006E08" w:rsidRDefault="00006E08" w:rsidP="00006E08">
      <w:pPr>
        <w:numPr>
          <w:ilvl w:val="0"/>
          <w:numId w:val="2"/>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Thực hiện nghiêm ngặt các biện pháp an toàn sinh học trong chăn nuôi là giải pháp phòng bệnh hiệu quả nhất và quan trọng nhất; thường xuyên vệ sinh, sát trùng, tiêu độc tại các cơ sở, vùng chăn nuôi lợn, các phương tiện vận chuyển, dụng cụ chăn nuôi, các chợ, điểm buôn bán, giết mổ lợn và các sản phẩm của lợn bằng vôi bột hoặc hóa chất và vệ sinh cá nhân những người tham gia chăn nuôi; hằng ngày thực hiện vệ sinh, khử trùng tiêu độc sau mỗi buổi họp chợ, mỗi ca giết mổ lợn.</w:t>
      </w:r>
    </w:p>
    <w:p w:rsidR="00006E08" w:rsidRPr="00006E08" w:rsidRDefault="00006E08" w:rsidP="00006E08">
      <w:pPr>
        <w:numPr>
          <w:ilvl w:val="0"/>
          <w:numId w:val="2"/>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Nghiêm cấm mọi hình thức vận chuyển, buôn bán, giết mổ, tiêu thụ lợn, sản phẩm của lợn nhập lậu, nghi nhập lậu, không rõ nguồn gốc, kể cả hình thức cho, tặng của các tổ chức, cá nhân và cư dân khu vực biên giới; kịp thời phát hiện và xử lý nghiêm các trường hợp vận chuyển trái phép động vật, sản phẩm động vật từ nước ngoài vào Việt Nam.</w:t>
      </w:r>
    </w:p>
    <w:p w:rsidR="00006E08" w:rsidRPr="00006E08" w:rsidRDefault="00006E08" w:rsidP="00006E08">
      <w:pPr>
        <w:numPr>
          <w:ilvl w:val="0"/>
          <w:numId w:val="2"/>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 xml:space="preserve">Tăng cường </w:t>
      </w:r>
      <w:proofErr w:type="gramStart"/>
      <w:r w:rsidRPr="00006E08">
        <w:rPr>
          <w:rFonts w:eastAsia="Times New Roman" w:cs="Times New Roman"/>
          <w:color w:val="auto"/>
        </w:rPr>
        <w:t>theo</w:t>
      </w:r>
      <w:proofErr w:type="gramEnd"/>
      <w:r w:rsidRPr="00006E08">
        <w:rPr>
          <w:rFonts w:eastAsia="Times New Roman" w:cs="Times New Roman"/>
          <w:color w:val="auto"/>
        </w:rPr>
        <w:t xml:space="preserve"> dõi, giám sát lâm sàng đối với các đàn lợn; kịp thời phát hiện, cách ly và lấy mẫu xét nghiệm đối với lợn bị bệnh, nghi bị bệnh.</w:t>
      </w:r>
    </w:p>
    <w:p w:rsidR="00006E08" w:rsidRPr="00006E08" w:rsidRDefault="00006E08" w:rsidP="00006E08">
      <w:pPr>
        <w:numPr>
          <w:ilvl w:val="0"/>
          <w:numId w:val="2"/>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 xml:space="preserve">Tuân thủ các quy định về quản lý, vận chuyển, kiểm dịch vận </w:t>
      </w:r>
      <w:proofErr w:type="gramStart"/>
      <w:r w:rsidRPr="00006E08">
        <w:rPr>
          <w:rFonts w:eastAsia="Times New Roman" w:cs="Times New Roman"/>
          <w:color w:val="auto"/>
        </w:rPr>
        <w:t>chuyển  buôn</w:t>
      </w:r>
      <w:proofErr w:type="gramEnd"/>
      <w:r w:rsidRPr="00006E08">
        <w:rPr>
          <w:rFonts w:eastAsia="Times New Roman" w:cs="Times New Roman"/>
          <w:color w:val="auto"/>
        </w:rPr>
        <w:t xml:space="preserve"> bán lợn và các sản phẩm của lợn.</w:t>
      </w:r>
    </w:p>
    <w:p w:rsidR="00006E08" w:rsidRPr="00006E08" w:rsidRDefault="00006E08" w:rsidP="00006E08">
      <w:pPr>
        <w:numPr>
          <w:ilvl w:val="0"/>
          <w:numId w:val="2"/>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Đối với cơ sở giết mổ, chế biến thịt lợn phải thực hiện lợn đưa vào giết mổ phải có nguồn gốc rõ ràng, nghiêm cấm không được giết mổ lợn khi nghi ngờ lợn có biểu hiện bị bệnh phải dừng ngay việc giết mổ thông tin cho cơ quan chuyên môn biết để kiểm tra xác minh và có biện pháp xử lý kịp thời.</w:t>
      </w:r>
    </w:p>
    <w:p w:rsidR="00006E08" w:rsidRPr="00006E08" w:rsidRDefault="00006E08" w:rsidP="00006E08">
      <w:pPr>
        <w:shd w:val="clear" w:color="auto" w:fill="FFFFFF"/>
        <w:spacing w:after="225" w:line="240" w:lineRule="auto"/>
        <w:ind w:firstLine="709"/>
        <w:jc w:val="both"/>
        <w:outlineLvl w:val="2"/>
        <w:rPr>
          <w:rFonts w:eastAsia="Times New Roman" w:cs="Times New Roman"/>
          <w:b/>
          <w:color w:val="auto"/>
        </w:rPr>
      </w:pPr>
      <w:r w:rsidRPr="00006E08">
        <w:rPr>
          <w:rFonts w:eastAsia="Times New Roman" w:cs="Times New Roman"/>
          <w:b/>
          <w:color w:val="auto"/>
        </w:rPr>
        <w:t>Khi có bệnh xuất hiện</w:t>
      </w:r>
    </w:p>
    <w:p w:rsidR="00006E08" w:rsidRPr="00006E08" w:rsidRDefault="00006E08" w:rsidP="00006E08">
      <w:pPr>
        <w:numPr>
          <w:ilvl w:val="0"/>
          <w:numId w:val="3"/>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Thông tin kịp thời cho nhân viên thú y xã phường, chính quyền và cơ quan thú y nơi gần nhất bất khi khi nào phát hiện lợn, các sản phẩm lợn nghi bị bệnh, nghi nhiễm mầm bệnh hoặc khi được vận chuyển nhập lậu, nghi nhập lậu.</w:t>
      </w:r>
    </w:p>
    <w:p w:rsidR="00006E08" w:rsidRPr="00006E08" w:rsidRDefault="00006E08" w:rsidP="00006E08">
      <w:pPr>
        <w:numPr>
          <w:ilvl w:val="0"/>
          <w:numId w:val="3"/>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 xml:space="preserve">Tiêu hủy đàn lợn nhiễm bệnh và các đàn lợn xung quanh có nguy cơ nhiễm bệnh </w:t>
      </w:r>
      <w:proofErr w:type="gramStart"/>
      <w:r w:rsidRPr="00006E08">
        <w:rPr>
          <w:rFonts w:eastAsia="Times New Roman" w:cs="Times New Roman"/>
          <w:color w:val="auto"/>
        </w:rPr>
        <w:t>t</w:t>
      </w:r>
      <w:r>
        <w:rPr>
          <w:rFonts w:eastAsia="Times New Roman" w:cs="Times New Roman"/>
          <w:color w:val="auto"/>
        </w:rPr>
        <w:t>heo</w:t>
      </w:r>
      <w:proofErr w:type="gramEnd"/>
      <w:r>
        <w:rPr>
          <w:rFonts w:eastAsia="Times New Roman" w:cs="Times New Roman"/>
          <w:color w:val="auto"/>
        </w:rPr>
        <w:t xml:space="preserve"> hướng dẫn của cơ quan Thú y</w:t>
      </w:r>
      <w:r w:rsidRPr="00006E08">
        <w:rPr>
          <w:rFonts w:eastAsia="Times New Roman" w:cs="Times New Roman"/>
          <w:color w:val="auto"/>
        </w:rPr>
        <w:t>.</w:t>
      </w:r>
    </w:p>
    <w:p w:rsidR="00006E08" w:rsidRPr="00006E08" w:rsidRDefault="00006E08" w:rsidP="00006E08">
      <w:pPr>
        <w:numPr>
          <w:ilvl w:val="0"/>
          <w:numId w:val="3"/>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lastRenderedPageBreak/>
        <w:t>Khoanh vùng dịch, vùng đệm để áp dụng các giải pháp kỹ thuật cụ thể và phù hợp cho từng vùng.</w:t>
      </w:r>
    </w:p>
    <w:p w:rsidR="00006E08" w:rsidRPr="00006E08" w:rsidRDefault="00006E08" w:rsidP="00006E08">
      <w:pPr>
        <w:numPr>
          <w:ilvl w:val="0"/>
          <w:numId w:val="3"/>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Không điều trị lợn bệnh, nghi mắc bệnh dịch tả lợn Châu Phi.</w:t>
      </w:r>
    </w:p>
    <w:p w:rsidR="00006E08" w:rsidRPr="00006E08" w:rsidRDefault="00006E08" w:rsidP="00006E08">
      <w:pPr>
        <w:numPr>
          <w:ilvl w:val="0"/>
          <w:numId w:val="3"/>
        </w:numPr>
        <w:shd w:val="clear" w:color="auto" w:fill="FFFFFF"/>
        <w:tabs>
          <w:tab w:val="clear" w:pos="720"/>
          <w:tab w:val="left" w:pos="993"/>
        </w:tabs>
        <w:spacing w:before="100" w:beforeAutospacing="1" w:after="100" w:afterAutospacing="1" w:line="240" w:lineRule="auto"/>
        <w:ind w:left="0" w:firstLine="709"/>
        <w:jc w:val="both"/>
        <w:rPr>
          <w:rFonts w:eastAsia="Times New Roman" w:cs="Times New Roman"/>
          <w:color w:val="auto"/>
        </w:rPr>
      </w:pPr>
      <w:r w:rsidRPr="00006E08">
        <w:rPr>
          <w:rFonts w:eastAsia="Times New Roman" w:cs="Times New Roman"/>
          <w:color w:val="auto"/>
        </w:rPr>
        <w:t>Chính quyền và các cơ quan chuyên môn cần tổ chức thực hiện ngay các biện pháp xử lý ổ dịch, các biện pháp phòng, chống theo đúng quy định của Luật thú y và các Thông tư hướng dẫn thi hành Luật; đặc biệt phải dừng việc vận chuyển lợn, sản phẩm của lợn, kể cả sản phẩm đã qua chế biến chín từ nơi đã có lợn, sản phẩm lợn được xác định dương tính với bệnh Dịch tả lợn Châu Phi.</w:t>
      </w:r>
    </w:p>
    <w:p w:rsidR="004F3587" w:rsidRPr="00006E08" w:rsidRDefault="00006E08" w:rsidP="00006E08">
      <w:pPr>
        <w:ind w:firstLine="709"/>
        <w:jc w:val="right"/>
        <w:rPr>
          <w:rFonts w:cs="Times New Roman"/>
          <w:b/>
          <w:color w:val="auto"/>
        </w:rPr>
      </w:pPr>
      <w:r w:rsidRPr="00006E08">
        <w:rPr>
          <w:rFonts w:cs="Times New Roman"/>
          <w:b/>
          <w:color w:val="auto"/>
        </w:rPr>
        <w:t>HỘI LHPN TỈNH ĐỒNG NAI</w:t>
      </w:r>
    </w:p>
    <w:sectPr w:rsidR="004F3587" w:rsidRPr="00006E08" w:rsidSect="00006E0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63B1"/>
    <w:multiLevelType w:val="multilevel"/>
    <w:tmpl w:val="7A9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07146"/>
    <w:multiLevelType w:val="multilevel"/>
    <w:tmpl w:val="D0C0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B1CB1"/>
    <w:multiLevelType w:val="multilevel"/>
    <w:tmpl w:val="F67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08"/>
    <w:rsid w:val="00006E08"/>
    <w:rsid w:val="004F3587"/>
    <w:rsid w:val="0076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5BD98-ACB0-4885-9AAF-71723DC8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6E08"/>
    <w:pPr>
      <w:spacing w:before="100" w:beforeAutospacing="1" w:after="100" w:afterAutospacing="1" w:line="240" w:lineRule="auto"/>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006E08"/>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E08"/>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006E08"/>
    <w:rPr>
      <w:rFonts w:eastAsia="Times New Roman" w:cs="Times New Roman"/>
      <w:b/>
      <w:bCs/>
      <w:color w:val="auto"/>
      <w:sz w:val="27"/>
      <w:szCs w:val="27"/>
    </w:rPr>
  </w:style>
  <w:style w:type="paragraph" w:styleId="NormalWeb">
    <w:name w:val="Normal (Web)"/>
    <w:basedOn w:val="Normal"/>
    <w:uiPriority w:val="99"/>
    <w:semiHidden/>
    <w:unhideWhenUsed/>
    <w:rsid w:val="00006E08"/>
    <w:pPr>
      <w:spacing w:before="100" w:beforeAutospacing="1" w:after="100" w:afterAutospacing="1" w:line="240" w:lineRule="auto"/>
    </w:pPr>
    <w:rPr>
      <w:rFonts w:eastAsia="Times New Roman" w:cs="Times New Roman"/>
      <w:color w:val="auto"/>
      <w:sz w:val="24"/>
      <w:szCs w:val="24"/>
    </w:rPr>
  </w:style>
  <w:style w:type="character" w:customStyle="1" w:styleId="Heading1Char">
    <w:name w:val="Heading 1 Char"/>
    <w:basedOn w:val="DefaultParagraphFont"/>
    <w:link w:val="Heading1"/>
    <w:uiPriority w:val="9"/>
    <w:rsid w:val="00006E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5450">
      <w:bodyDiv w:val="1"/>
      <w:marLeft w:val="0"/>
      <w:marRight w:val="0"/>
      <w:marTop w:val="0"/>
      <w:marBottom w:val="0"/>
      <w:divBdr>
        <w:top w:val="none" w:sz="0" w:space="0" w:color="auto"/>
        <w:left w:val="none" w:sz="0" w:space="0" w:color="auto"/>
        <w:bottom w:val="none" w:sz="0" w:space="0" w:color="auto"/>
        <w:right w:val="none" w:sz="0" w:space="0" w:color="auto"/>
      </w:divBdr>
    </w:div>
    <w:div w:id="1298342109">
      <w:bodyDiv w:val="1"/>
      <w:marLeft w:val="0"/>
      <w:marRight w:val="0"/>
      <w:marTop w:val="0"/>
      <w:marBottom w:val="0"/>
      <w:divBdr>
        <w:top w:val="none" w:sz="0" w:space="0" w:color="auto"/>
        <w:left w:val="none" w:sz="0" w:space="0" w:color="auto"/>
        <w:bottom w:val="none" w:sz="0" w:space="0" w:color="auto"/>
        <w:right w:val="none" w:sz="0" w:space="0" w:color="auto"/>
      </w:divBdr>
      <w:divsChild>
        <w:div w:id="604115384">
          <w:marLeft w:val="0"/>
          <w:marRight w:val="0"/>
          <w:marTop w:val="0"/>
          <w:marBottom w:val="0"/>
          <w:divBdr>
            <w:top w:val="none" w:sz="0" w:space="0" w:color="auto"/>
            <w:left w:val="none" w:sz="0" w:space="0" w:color="auto"/>
            <w:bottom w:val="none" w:sz="0" w:space="0" w:color="auto"/>
            <w:right w:val="none" w:sz="0" w:space="0" w:color="auto"/>
          </w:divBdr>
          <w:divsChild>
            <w:div w:id="195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7CCB1-F08D-489D-898A-169D7879EA55}"/>
</file>

<file path=customXml/itemProps2.xml><?xml version="1.0" encoding="utf-8"?>
<ds:datastoreItem xmlns:ds="http://schemas.openxmlformats.org/officeDocument/2006/customXml" ds:itemID="{C3BC7FC1-4058-4D69-847D-3188A2327FAE}"/>
</file>

<file path=customXml/itemProps3.xml><?xml version="1.0" encoding="utf-8"?>
<ds:datastoreItem xmlns:ds="http://schemas.openxmlformats.org/officeDocument/2006/customXml" ds:itemID="{5EBBCF92-6757-40CC-B89F-083EDB601D05}"/>
</file>

<file path=docProps/app.xml><?xml version="1.0" encoding="utf-8"?>
<Properties xmlns="http://schemas.openxmlformats.org/officeDocument/2006/extended-properties" xmlns:vt="http://schemas.openxmlformats.org/officeDocument/2006/docPropsVTypes">
  <Template>Normal</Template>
  <TotalTime>6</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2019-06-07T06:39:00Z</dcterms:created>
  <dcterms:modified xsi:type="dcterms:W3CDTF">2019-06-07T06:45:00Z</dcterms:modified>
</cp:coreProperties>
</file>